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798B5" w14:textId="0149B221" w:rsidR="00EE232E" w:rsidRDefault="00523775" w:rsidP="00523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775">
        <w:rPr>
          <w:rFonts w:ascii="Times New Roman" w:hAnsi="Times New Roman" w:cs="Times New Roman"/>
          <w:b/>
          <w:sz w:val="28"/>
          <w:szCs w:val="28"/>
        </w:rPr>
        <w:t>Требования к оказанию услуги по получению разрешения на специальное водопользование и разработке собственных норм водопользования</w:t>
      </w:r>
    </w:p>
    <w:p w14:paraId="0343414E" w14:textId="1A83D5F9" w:rsidR="00523775" w:rsidRPr="00523775" w:rsidRDefault="00523775" w:rsidP="0052377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3775">
        <w:rPr>
          <w:rFonts w:ascii="Times New Roman" w:hAnsi="Times New Roman" w:cs="Times New Roman"/>
          <w:b/>
          <w:i/>
          <w:sz w:val="28"/>
          <w:szCs w:val="28"/>
        </w:rPr>
        <w:t>Обязательства исполнителя:</w:t>
      </w:r>
    </w:p>
    <w:p w14:paraId="72031F7A" w14:textId="7B3240B7" w:rsidR="00414319" w:rsidRPr="005959CF" w:rsidRDefault="00414319" w:rsidP="0052377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59CF">
        <w:rPr>
          <w:rFonts w:ascii="Times New Roman" w:hAnsi="Times New Roman" w:cs="Times New Roman"/>
          <w:sz w:val="28"/>
          <w:szCs w:val="28"/>
        </w:rPr>
        <w:t>Исполнитель принимает на себя обязательство оказать услуги своими силами, транспортом и</w:t>
      </w:r>
      <w:r w:rsidR="00523775" w:rsidRPr="005959CF">
        <w:rPr>
          <w:rFonts w:ascii="Times New Roman" w:hAnsi="Times New Roman" w:cs="Times New Roman"/>
          <w:sz w:val="28"/>
          <w:szCs w:val="28"/>
        </w:rPr>
        <w:t xml:space="preserve"> средствами в объеме и качестве</w:t>
      </w:r>
      <w:r w:rsidR="00523775" w:rsidRPr="005959C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1E9A09E" w14:textId="4B36659C" w:rsidR="00523775" w:rsidRPr="005959CF" w:rsidRDefault="00523775" w:rsidP="0052377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 </w:t>
      </w:r>
      <w:r w:rsidRPr="005959CF">
        <w:rPr>
          <w:rFonts w:ascii="Times New Roman" w:hAnsi="Times New Roman" w:cs="Times New Roman"/>
          <w:sz w:val="28"/>
          <w:szCs w:val="28"/>
        </w:rPr>
        <w:t xml:space="preserve">разработать и согласовать с уполномоченным органом в области водных ресурсов </w:t>
      </w:r>
      <w:r w:rsidRPr="005959CF">
        <w:rPr>
          <w:rFonts w:ascii="Times New Roman" w:hAnsi="Times New Roman" w:cs="Times New Roman"/>
          <w:b/>
          <w:sz w:val="28"/>
          <w:szCs w:val="28"/>
        </w:rPr>
        <w:t>удельные нормы водопотребления и водоотведения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00E4DE1A" w14:textId="2752BF5A" w:rsidR="00523775" w:rsidRPr="005959CF" w:rsidRDefault="00523775" w:rsidP="0052377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 проведение согласовательных работ со стороны «Жайык-Каспийской бассейновой инспекции», «Тобол-Торгайской бассейновой инспекции», а также Министерства экологии, геологии и природных ресурсов Республики Казахстан и Комитета по водным ресурсам.</w:t>
      </w:r>
    </w:p>
    <w:p w14:paraId="2C83AA40" w14:textId="36BCD5FE" w:rsidR="00523775" w:rsidRPr="005959CF" w:rsidRDefault="00523775" w:rsidP="00523775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работы осуществляются в соответствии с требованиями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Водного кодекса Республики Казахстан.</w:t>
      </w:r>
      <w:bookmarkStart w:id="0" w:name="_GoBack"/>
      <w:bookmarkEnd w:id="0"/>
    </w:p>
    <w:p w14:paraId="7CDB8EBE" w14:textId="056A3071" w:rsidR="00414319" w:rsidRPr="005959CF" w:rsidRDefault="00414319" w:rsidP="005237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FFFFF2" w14:textId="77777777" w:rsidR="00FB4064" w:rsidRPr="005959CF" w:rsidRDefault="00FB4064" w:rsidP="00C570D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</w:rPr>
        <w:t>2.</w:t>
      </w:r>
      <w:r w:rsidR="002171B7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59CF">
        <w:rPr>
          <w:rFonts w:ascii="Times New Roman" w:hAnsi="Times New Roman" w:cs="Times New Roman"/>
          <w:sz w:val="28"/>
          <w:szCs w:val="28"/>
        </w:rPr>
        <w:t xml:space="preserve"> При выполнении услуг по разработке удельных норм водопотребления Исполнителю произвести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310A9033" w14:textId="77777777" w:rsidR="00FB4064" w:rsidRPr="005959CF" w:rsidRDefault="00FB4064" w:rsidP="00C570D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 работ по сбору, анализу и</w:t>
      </w:r>
      <w:r w:rsidR="00D72F7F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систематизации исходной информации, ознокомлению с технической документацией по используемым технологическим процессам, условиям водопотребления и водоотведения;</w:t>
      </w:r>
    </w:p>
    <w:p w14:paraId="3A575843" w14:textId="6A89D128" w:rsidR="00D72F7F" w:rsidRPr="005959CF" w:rsidRDefault="00D72F7F" w:rsidP="0052377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 расчет норм водопотребления и водоотведения на еденицу продукции для основного производства;</w:t>
      </w:r>
    </w:p>
    <w:p w14:paraId="43E1C40D" w14:textId="77777777" w:rsidR="00D72F7F" w:rsidRPr="005959CF" w:rsidRDefault="00D72F7F" w:rsidP="00C570D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171B7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расчет индивидуальных норм водопотребления и водоотведения на еденицу продукции для хозяственно-бытовых нужд;</w:t>
      </w:r>
    </w:p>
    <w:p w14:paraId="472B0C07" w14:textId="77777777" w:rsidR="00D72F7F" w:rsidRPr="005959CF" w:rsidRDefault="00D72F7F" w:rsidP="00C570D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171B7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оценка достверности расчета индивидаульных норм;</w:t>
      </w:r>
    </w:p>
    <w:p w14:paraId="59793232" w14:textId="77777777" w:rsidR="00D72F7F" w:rsidRPr="005959CF" w:rsidRDefault="00D72F7F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171B7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согласование разработанных удельных норм водопотребления и водоотведения с уполномоченным оргном в области водных ресурсов и с контролирующим органами.</w:t>
      </w:r>
    </w:p>
    <w:p w14:paraId="19879736" w14:textId="77777777" w:rsidR="002171B7" w:rsidRPr="005959CF" w:rsidRDefault="002171B7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3. Услуга должна быть выполнена в соответствии с действующими нормами водопотребления и водоотведения, экологическими, санитарно-эпидемиологическими нормами, требованиями методик и нормативной документации, регламентирующих положения природоохранного</w:t>
      </w:r>
      <w:r w:rsidR="003270D6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и водного законодательства РК.</w:t>
      </w:r>
    </w:p>
    <w:p w14:paraId="01C0AD71" w14:textId="77777777" w:rsidR="003270D6" w:rsidRPr="005959CF" w:rsidRDefault="003270D6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4. Исполнитель производит сбор информации, необходимые матералы и ресурсы, доставка персонала необходимых для выполнения услуг организовывает и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выполняет за счет собственных средств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7CA6BB7" w14:textId="77777777" w:rsidR="003270D6" w:rsidRPr="005959CF" w:rsidRDefault="003270D6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5. Исполнитель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обязан исключить ошибки,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которые могут привести к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претензиями и к админстративной ответственности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юридического лица со стороном государственых контролирующих органов. При получении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замечаний и предложений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, возникших в ходе проведения экспертизы проекта, Исполнитель за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свой счет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и своими силами устраняет выявленные замечания, и вносит соответствующие изменения и/или дополнения в проект после согласования их с Заказчиком.</w:t>
      </w:r>
    </w:p>
    <w:p w14:paraId="3897B229" w14:textId="77777777" w:rsidR="00582AC4" w:rsidRPr="005959CF" w:rsidRDefault="003270D6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8C3B9D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Матераиалы передаваемые заказчику: </w:t>
      </w:r>
    </w:p>
    <w:p w14:paraId="318A43C4" w14:textId="5DB9E764" w:rsidR="00582AC4" w:rsidRPr="005959CF" w:rsidRDefault="00582AC4" w:rsidP="00582AC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3B9D" w:rsidRPr="005959CF">
        <w:rPr>
          <w:rFonts w:ascii="Times New Roman" w:hAnsi="Times New Roman" w:cs="Times New Roman"/>
          <w:b/>
          <w:sz w:val="28"/>
          <w:szCs w:val="28"/>
          <w:lang w:val="kk-KZ"/>
        </w:rPr>
        <w:t>Проект удельных норм водопотребления и водоотведения</w:t>
      </w:r>
      <w:r w:rsidR="008C3B9D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, согласованный с уполномоченным органом в области водных ресурсов и  с контролирующими органами на бумажном носителе </w:t>
      </w:r>
      <w:r w:rsidR="005959CF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в 2 экземпляре и </w:t>
      </w:r>
      <w:r w:rsidR="008C3B9D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электронном виде. </w:t>
      </w:r>
    </w:p>
    <w:p w14:paraId="30547089" w14:textId="3386CCC1" w:rsidR="00582AC4" w:rsidRPr="005959CF" w:rsidRDefault="00582AC4" w:rsidP="00582AC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3B9D" w:rsidRPr="005959CF">
        <w:rPr>
          <w:rFonts w:ascii="Times New Roman" w:hAnsi="Times New Roman" w:cs="Times New Roman"/>
          <w:b/>
          <w:sz w:val="28"/>
          <w:szCs w:val="28"/>
          <w:lang w:val="kk-KZ"/>
        </w:rPr>
        <w:t>Положительное заключениеи</w:t>
      </w:r>
      <w:r w:rsidR="008C3B9D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оргагнов на проект удельных норм водопотребления и водоотведения. </w:t>
      </w:r>
    </w:p>
    <w:p w14:paraId="0B933702" w14:textId="58A3EF9B" w:rsidR="003270D6" w:rsidRPr="005959CF" w:rsidRDefault="00582AC4" w:rsidP="00582AC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3B9D"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Оформленное и согласованное в надлежащем порядке </w:t>
      </w:r>
      <w:r w:rsidR="008C3B9D" w:rsidRPr="005959CF">
        <w:rPr>
          <w:rFonts w:ascii="Times New Roman" w:hAnsi="Times New Roman" w:cs="Times New Roman"/>
          <w:b/>
          <w:sz w:val="28"/>
          <w:szCs w:val="28"/>
          <w:lang w:val="kk-KZ"/>
        </w:rPr>
        <w:t>разрешения на специальное водопользование.</w:t>
      </w:r>
    </w:p>
    <w:p w14:paraId="29B204F2" w14:textId="77777777" w:rsidR="008C3B9D" w:rsidRPr="005959CF" w:rsidRDefault="008C3B9D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>7. Потенциальный поставщик к ценовому предложению предоставляет копию государственной лицензии в области охраны окружающей среды.</w:t>
      </w:r>
    </w:p>
    <w:p w14:paraId="2D747AC0" w14:textId="4C615743" w:rsidR="008C3B9D" w:rsidRPr="00E52B1C" w:rsidRDefault="00EE2F94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959CF">
        <w:rPr>
          <w:rFonts w:ascii="Times New Roman" w:hAnsi="Times New Roman" w:cs="Times New Roman"/>
          <w:sz w:val="28"/>
          <w:szCs w:val="28"/>
        </w:rPr>
        <w:t xml:space="preserve">Дополнительная характеристика </w:t>
      </w:r>
      <w:r w:rsidR="005B6E45" w:rsidRPr="005959CF">
        <w:rPr>
          <w:rFonts w:ascii="Times New Roman" w:hAnsi="Times New Roman" w:cs="Times New Roman"/>
          <w:b/>
          <w:sz w:val="28"/>
          <w:szCs w:val="28"/>
        </w:rPr>
        <w:t>Получение р</w:t>
      </w:r>
      <w:r w:rsidRPr="005959CF">
        <w:rPr>
          <w:rFonts w:ascii="Times New Roman" w:hAnsi="Times New Roman" w:cs="Times New Roman"/>
          <w:b/>
          <w:sz w:val="28"/>
          <w:szCs w:val="28"/>
        </w:rPr>
        <w:t>азрешения</w:t>
      </w:r>
      <w:r w:rsidRPr="005959CF">
        <w:rPr>
          <w:rFonts w:ascii="Times New Roman" w:hAnsi="Times New Roman" w:cs="Times New Roman"/>
          <w:sz w:val="28"/>
          <w:szCs w:val="28"/>
        </w:rPr>
        <w:t xml:space="preserve"> на специальное водопользование.</w:t>
      </w:r>
      <w:r w:rsidRPr="00E52B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47DF9" w14:textId="1D881C45" w:rsidR="00C570D4" w:rsidRDefault="00C570D4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9B15471" w14:textId="77777777" w:rsidR="005959CF" w:rsidRDefault="005959CF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F8A25AB" w14:textId="61D3D2FB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651DA6D" w14:textId="5D354902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03EC185" w14:textId="6292E574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87980B0" w14:textId="284AA8D8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33C3631" w14:textId="47F7D9D4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A6C86AA" w14:textId="0076E9C6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CF30561" w14:textId="422239C6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60F36B9" w14:textId="4D5D932F" w:rsidR="00523775" w:rsidRDefault="00523775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9E456DB" w14:textId="67E4CECC" w:rsidR="00582AC4" w:rsidRDefault="00582AC4" w:rsidP="00C570D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BE1F0AC" w14:textId="2B083C60" w:rsidR="00582AC4" w:rsidRDefault="00582AC4" w:rsidP="0052377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010112" w14:textId="77777777" w:rsidR="00582AC4" w:rsidRPr="00E52B1C" w:rsidRDefault="00582AC4" w:rsidP="0052377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E8467B" w14:textId="77777777" w:rsidR="00765323" w:rsidRDefault="00765323" w:rsidP="0076532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363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Арнайы су пайдалануға арналған рұқсатты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алу  және суды пайдалану</w:t>
      </w:r>
      <w:r w:rsidRPr="008836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 меншікті нормаларды әзірлеу жөніндегі қызметке қойылатын талаптар</w:t>
      </w:r>
    </w:p>
    <w:p w14:paraId="46E47E7A" w14:textId="77777777" w:rsidR="00765323" w:rsidRDefault="00765323" w:rsidP="0076532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6D4E517" w14:textId="77777777" w:rsidR="00765323" w:rsidRPr="00883633" w:rsidRDefault="00765323" w:rsidP="0076532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3633">
        <w:rPr>
          <w:rFonts w:ascii="Times New Roman" w:hAnsi="Times New Roman" w:cs="Times New Roman"/>
          <w:b/>
          <w:sz w:val="28"/>
          <w:szCs w:val="28"/>
          <w:lang w:val="kk-KZ"/>
        </w:rPr>
        <w:t>Орындаушының міндеттемелері:</w:t>
      </w:r>
    </w:p>
    <w:p w14:paraId="70657ADE" w14:textId="77777777" w:rsidR="00765323" w:rsidRPr="005959CF" w:rsidRDefault="00765323" w:rsidP="0076532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6D0F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496D0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959CF">
        <w:rPr>
          <w:rFonts w:ascii="Times New Roman" w:hAnsi="Times New Roman" w:cs="Times New Roman"/>
          <w:sz w:val="28"/>
          <w:szCs w:val="28"/>
          <w:lang w:val="kk-KZ"/>
        </w:rPr>
        <w:t>Орындаушы өз күшімен, көлігімен және құралдарымен келесі көлемде және сапада қызметтер көрсету міндеттемесін өзіне алады;</w:t>
      </w:r>
    </w:p>
    <w:p w14:paraId="00279CD9" w14:textId="77777777" w:rsidR="00765323" w:rsidRPr="005959CF" w:rsidRDefault="00765323" w:rsidP="00765323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су тұтыну және бұрудың </w:t>
      </w:r>
      <w:r w:rsidRPr="005959CF">
        <w:rPr>
          <w:rFonts w:ascii="Times New Roman" w:hAnsi="Times New Roman" w:cs="Times New Roman"/>
          <w:b/>
          <w:sz w:val="28"/>
          <w:szCs w:val="28"/>
          <w:lang w:val="kk-KZ"/>
        </w:rPr>
        <w:t>меншіктік нормаларын әзірлеу және оларды су ресурстары саласындағы уәкілетті органмен келісу;</w:t>
      </w:r>
    </w:p>
    <w:p w14:paraId="0AB8F09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hAnsi="Times New Roman" w:cs="Times New Roman"/>
          <w:sz w:val="28"/>
          <w:szCs w:val="28"/>
          <w:lang w:val="kk-KZ"/>
        </w:rPr>
        <w:t xml:space="preserve">- осы негізінде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Маңғыстау облысының энергетика және тұрғын-үй коммуналдық шаруашылық басқармасының «Каспий жылу, су арнасы» кәсіпорнына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арнайы су пайдалануға рұқсат алу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14:paraId="73F2E72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«Жайық-Каспий басейіндік инспекциясы» және Қазақстан Республикасы Экология, геология және табиғи ресурстар министрлігі және Су ресурстары комитеті тарапынан келісу жұмыстарын жүргізу;</w:t>
      </w:r>
    </w:p>
    <w:p w14:paraId="489B065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Жұмыстар Қазақстан Республикасының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Су кодексінің талаптарына сәйкес 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жүзеге асырылады;</w:t>
      </w:r>
    </w:p>
    <w:p w14:paraId="7E4F55A0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2. 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Меншікті нормаларды әзірлеу бойынша қызметтерді орындау кезінде орындаушы келесі жұмыстарды атқару тиіс;</w:t>
      </w:r>
    </w:p>
    <w:p w14:paraId="4494DE66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бастапқы ақпаратты жинау, талдау және жүйелеу, қолданылатын технологиялық процестермен, су тұтыну және су бұру жағдайлармен танысу;</w:t>
      </w:r>
    </w:p>
    <w:p w14:paraId="1E24D1E3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негізгі өндіріс үшін өнім бірлігіне су тұтыну және су бұру нормаларын есептеу;</w:t>
      </w:r>
    </w:p>
    <w:p w14:paraId="0594BB5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қосалқы өндіріс үшін өнім бірлдігіне су тұтыну және су бұру көлемдерін есептеу;</w:t>
      </w:r>
    </w:p>
    <w:p w14:paraId="35E3FC8E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шаруашылық-тұрмыстық қажеттілікке үшін өнім бірлігіне жеке су тұтыну және су бұру нормаларын есептеу;</w:t>
      </w:r>
    </w:p>
    <w:p w14:paraId="065CA86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 жеке нормаларды есептеудің дұрыстығына баға беру;</w:t>
      </w:r>
    </w:p>
    <w:p w14:paraId="2BB568F0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әзірленген нормаларды су ресурстарыны саласындағы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уәкілетті органмен және бақылаушы органдармен келісу;</w:t>
      </w:r>
    </w:p>
    <w:p w14:paraId="698779C7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Қызметтер су тұтыну және су бұрудың қолданыстағы нормаларына, сондай-ақ экологиялық, санитарлық-эпидемиологиялық талптарға, әдістемелер мен нормативтік құжаттамаларға сәйкес орындалуы тиіс.</w:t>
      </w:r>
    </w:p>
    <w:p w14:paraId="0D57C926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4.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Орындаушы ақпаратты жинауды, қажетті материалдар мен ресурстарды дайындауды, сондай-ақ персоналды жеткізуді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орындаушы есебінен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ұйымдастырады және жүзеге асырады.</w:t>
      </w:r>
    </w:p>
    <w:p w14:paraId="7BCC61F6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5.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Орындаушы өз жұмысының сапасына толық жауап береді, мемлекттік қадағалаушы органдар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тарапынан талаптар мен әкімшілік жауапкершілікке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әкелуі мүмкін қателерге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жол бермеуі тиіс. 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Сараптама барысында жобаға қатысты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ескертулер мен ұсыгныстар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болған жағдайда орындаушы оларды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өз есебінен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түзетуге және тапсырыс берушімен келісіп, жобаны қайта өңдеуге міндетті.</w:t>
      </w:r>
    </w:p>
    <w:p w14:paraId="6AD70C2E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Тапсырыс берушіге тапсыруға жаттатын құжаттар.</w:t>
      </w:r>
    </w:p>
    <w:p w14:paraId="56FB3D9E" w14:textId="15C1E539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су тұтыну және су бұрудың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меншікті нормаларын жобасын</w:t>
      </w:r>
      <w:r w:rsidR="005959CF"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(қағаз түрінде 2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дана және электронды нұсқада);</w:t>
      </w:r>
    </w:p>
    <w:p w14:paraId="7F77A871" w14:textId="2F55CF5C" w:rsidR="00765323" w:rsidRPr="005959CF" w:rsidRDefault="005959CF" w:rsidP="0076532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-уәкілетті және бақылаушы</w:t>
      </w:r>
      <w:r w:rsidR="00765323"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органдардың </w:t>
      </w:r>
      <w:r w:rsidR="00765323"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оң қортындысы;</w:t>
      </w:r>
    </w:p>
    <w:p w14:paraId="2C85F349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Ресми түрде рәсімделген және келісілген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арнайы су пайдалануға рұқсат;</w:t>
      </w:r>
    </w:p>
    <w:p w14:paraId="29D2F14A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7.</w:t>
      </w: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Қоршаған ортаны қорғау саласындағы мемлекеттік лицензиясының көшірмесін (баға ұсынысына қоса тіркелу қажет) ұсыну тиіс. </w:t>
      </w:r>
    </w:p>
    <w:p w14:paraId="624910E7" w14:textId="77777777" w:rsidR="00765323" w:rsidRPr="005959CF" w:rsidRDefault="00765323" w:rsidP="00765323">
      <w:pPr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>Қосымша сипаттамасы:</w:t>
      </w:r>
    </w:p>
    <w:p w14:paraId="281A5B9D" w14:textId="77777777" w:rsidR="00765323" w:rsidRPr="004C2641" w:rsidRDefault="00765323" w:rsidP="00765323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959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Арнайы су пайдалануға </w:t>
      </w:r>
      <w:r w:rsidRPr="005959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рұқсат алу</w:t>
      </w:r>
    </w:p>
    <w:p w14:paraId="04E1AE20" w14:textId="77777777" w:rsidR="00C570D4" w:rsidRPr="00765323" w:rsidRDefault="00C570D4" w:rsidP="00C570D4">
      <w:pPr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0E1ADFB" w14:textId="77777777" w:rsidR="00C570D4" w:rsidRPr="00765323" w:rsidRDefault="00C570D4" w:rsidP="00C570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val="kk-KZ" w:eastAsia="ru-RU"/>
        </w:rPr>
      </w:pPr>
    </w:p>
    <w:p w14:paraId="4CDC6467" w14:textId="77777777" w:rsidR="00C570D4" w:rsidRPr="00765323" w:rsidRDefault="00C570D4" w:rsidP="00C570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val="kk-KZ" w:eastAsia="ru-RU"/>
        </w:rPr>
      </w:pPr>
    </w:p>
    <w:p w14:paraId="3E04A4AD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532E51D8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3306B2DF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2308E1F7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26D1891D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4F85E2D8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5E5C52FB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16E85136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698038EA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771460F7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63D8DC83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1190864D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707D0359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06F66333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3548445D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30737D67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599E952F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33CE11D4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038EBF1F" w14:textId="77777777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59485B0D" w14:textId="51E8CEDF" w:rsidR="00C570D4" w:rsidRPr="00765323" w:rsidRDefault="00C570D4" w:rsidP="00C570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val="kk-KZ" w:eastAsia="ru-RU"/>
        </w:rPr>
      </w:pPr>
    </w:p>
    <w:p w14:paraId="31ABFDF9" w14:textId="4855C58A" w:rsidR="008C3B9D" w:rsidRPr="00C570D4" w:rsidRDefault="008C3B9D" w:rsidP="005959C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E3B0A02" w14:textId="77777777" w:rsidR="008C3B9D" w:rsidRDefault="008C3B9D" w:rsidP="002171B7">
      <w:pPr>
        <w:ind w:left="360"/>
        <w:jc w:val="both"/>
        <w:rPr>
          <w:lang w:val="kk-KZ"/>
        </w:rPr>
      </w:pPr>
    </w:p>
    <w:p w14:paraId="29FBAC52" w14:textId="77777777" w:rsidR="002171B7" w:rsidRPr="00765323" w:rsidRDefault="002171B7" w:rsidP="002171B7">
      <w:pPr>
        <w:ind w:left="360"/>
        <w:jc w:val="both"/>
        <w:rPr>
          <w:lang w:val="kk-KZ"/>
        </w:rPr>
      </w:pPr>
    </w:p>
    <w:p w14:paraId="370E851B" w14:textId="77777777" w:rsidR="00414319" w:rsidRPr="00765323" w:rsidRDefault="00414319">
      <w:pPr>
        <w:rPr>
          <w:lang w:val="kk-KZ"/>
        </w:rPr>
      </w:pPr>
    </w:p>
    <w:sectPr w:rsidR="00414319" w:rsidRPr="0076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C2A75"/>
    <w:multiLevelType w:val="hybridMultilevel"/>
    <w:tmpl w:val="0BBC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E3A5B"/>
    <w:multiLevelType w:val="hybridMultilevel"/>
    <w:tmpl w:val="5AD88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E69"/>
    <w:rsid w:val="001F222C"/>
    <w:rsid w:val="002171B7"/>
    <w:rsid w:val="003270D6"/>
    <w:rsid w:val="00414319"/>
    <w:rsid w:val="00523775"/>
    <w:rsid w:val="00582AC4"/>
    <w:rsid w:val="005959CF"/>
    <w:rsid w:val="005B6E45"/>
    <w:rsid w:val="005F61F5"/>
    <w:rsid w:val="006967F5"/>
    <w:rsid w:val="007156DD"/>
    <w:rsid w:val="00765323"/>
    <w:rsid w:val="008C3B9D"/>
    <w:rsid w:val="008D0294"/>
    <w:rsid w:val="00944049"/>
    <w:rsid w:val="00AA03A8"/>
    <w:rsid w:val="00B32DD0"/>
    <w:rsid w:val="00BB09B0"/>
    <w:rsid w:val="00C05E69"/>
    <w:rsid w:val="00C570D4"/>
    <w:rsid w:val="00D72F7F"/>
    <w:rsid w:val="00D963C6"/>
    <w:rsid w:val="00E52B1C"/>
    <w:rsid w:val="00EE232E"/>
    <w:rsid w:val="00EE2F94"/>
    <w:rsid w:val="00FB4064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51FE"/>
  <w15:chartTrackingRefBased/>
  <w15:docId w15:val="{E45442BF-6595-44EB-8CFE-397C2F55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2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22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1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79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84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23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79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22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762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772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28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02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0921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2431472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6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61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4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4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1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22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150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31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25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3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97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Nurdaulet Shyntas</cp:lastModifiedBy>
  <cp:revision>4</cp:revision>
  <cp:lastPrinted>2025-09-29T04:42:00Z</cp:lastPrinted>
  <dcterms:created xsi:type="dcterms:W3CDTF">2026-04-14T08:01:00Z</dcterms:created>
  <dcterms:modified xsi:type="dcterms:W3CDTF">2026-04-15T10:00:00Z</dcterms:modified>
</cp:coreProperties>
</file>